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C08B3" w:rsidRDefault="003B7A81" w:rsidP="00DC08B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C08B3">
        <w:rPr>
          <w:rFonts w:cs="Times New Roman"/>
          <w:sz w:val="24"/>
          <w:szCs w:val="24"/>
        </w:rPr>
        <w:t>Должностной регламент</w:t>
      </w:r>
    </w:p>
    <w:p w:rsidR="00761E4D" w:rsidRPr="00DC08B3" w:rsidRDefault="00761E4D" w:rsidP="00DC08B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3B7A81" w:rsidRPr="00DC08B3" w:rsidRDefault="00ED006A" w:rsidP="00DC08B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DC08B3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1</w:t>
      </w:r>
      <w:r w:rsidRPr="00DC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DC08B3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DC08B3" w:rsidRDefault="00D6067E" w:rsidP="00DC08B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DC08B3" w:rsidRDefault="000C2E02" w:rsidP="00DC08B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08B3" w:rsidRDefault="003B7A81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1.</w:t>
      </w:r>
      <w:r w:rsidR="00016846" w:rsidRPr="00DC08B3">
        <w:rPr>
          <w:rFonts w:ascii="Times New Roman" w:hAnsi="Times New Roman" w:cs="Times New Roman"/>
          <w:sz w:val="24"/>
          <w:szCs w:val="24"/>
        </w:rPr>
        <w:t> </w:t>
      </w:r>
      <w:r w:rsidRPr="00DC08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C08B3">
        <w:rPr>
          <w:rFonts w:ascii="Times New Roman" w:hAnsi="Times New Roman" w:cs="Times New Roman"/>
          <w:sz w:val="24"/>
          <w:szCs w:val="24"/>
        </w:rPr>
        <w:br/>
      </w:r>
      <w:r w:rsidRPr="00DC08B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C08B3">
        <w:rPr>
          <w:rFonts w:ascii="Times New Roman" w:hAnsi="Times New Roman" w:cs="Times New Roman"/>
          <w:sz w:val="24"/>
          <w:szCs w:val="24"/>
        </w:rPr>
        <w:t>–</w:t>
      </w:r>
      <w:r w:rsidRPr="00DC08B3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DC08B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4437B" w:rsidRPr="00DC08B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DC08B3">
        <w:rPr>
          <w:rFonts w:ascii="Times New Roman" w:hAnsi="Times New Roman" w:cs="Times New Roman"/>
          <w:sz w:val="24"/>
          <w:szCs w:val="24"/>
        </w:rPr>
        <w:t xml:space="preserve">камеральных проверок № 1  </w:t>
      </w:r>
      <w:r w:rsidR="00D6067E" w:rsidRPr="00DC08B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DC08B3">
        <w:rPr>
          <w:rFonts w:ascii="Times New Roman" w:hAnsi="Times New Roman" w:cs="Times New Roman"/>
          <w:sz w:val="24"/>
          <w:szCs w:val="24"/>
        </w:rPr>
        <w:t>–</w:t>
      </w:r>
      <w:r w:rsidR="00D6067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6067E" w:rsidRPr="00DC08B3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761E4D" w:rsidRPr="00DC08B3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DC08B3">
        <w:rPr>
          <w:rFonts w:ascii="Times New Roman" w:hAnsi="Times New Roman" w:cs="Times New Roman"/>
          <w:sz w:val="24"/>
          <w:szCs w:val="24"/>
        </w:rPr>
        <w:t xml:space="preserve">". </w:t>
      </w:r>
      <w:r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DC08B3" w:rsidRDefault="00D6462A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C08B3">
        <w:rPr>
          <w:rFonts w:ascii="Times New Roman" w:hAnsi="Times New Roman" w:cs="Times New Roman"/>
          <w:sz w:val="24"/>
          <w:szCs w:val="24"/>
        </w:rPr>
        <w:t>–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DC08B3">
        <w:rPr>
          <w:rFonts w:ascii="Times New Roman" w:hAnsi="Times New Roman" w:cs="Times New Roman"/>
          <w:sz w:val="24"/>
          <w:szCs w:val="24"/>
        </w:rPr>
        <w:t>-11-</w:t>
      </w:r>
      <w:r w:rsidR="00761E4D" w:rsidRPr="00DC08B3">
        <w:rPr>
          <w:rFonts w:ascii="Times New Roman" w:hAnsi="Times New Roman" w:cs="Times New Roman"/>
          <w:sz w:val="24"/>
          <w:szCs w:val="24"/>
        </w:rPr>
        <w:t>3</w:t>
      </w:r>
      <w:r w:rsidR="00ED006A" w:rsidRPr="00DC08B3">
        <w:rPr>
          <w:rFonts w:ascii="Times New Roman" w:hAnsi="Times New Roman" w:cs="Times New Roman"/>
          <w:sz w:val="24"/>
          <w:szCs w:val="24"/>
        </w:rPr>
        <w:t>-3-0</w:t>
      </w:r>
      <w:r w:rsidR="00761E4D" w:rsidRPr="00DC08B3">
        <w:rPr>
          <w:rFonts w:ascii="Times New Roman" w:hAnsi="Times New Roman" w:cs="Times New Roman"/>
          <w:sz w:val="24"/>
          <w:szCs w:val="24"/>
        </w:rPr>
        <w:t>94</w:t>
      </w:r>
      <w:r w:rsidR="00CE5967" w:rsidRPr="00DC08B3">
        <w:rPr>
          <w:rFonts w:ascii="Times New Roman" w:hAnsi="Times New Roman" w:cs="Times New Roman"/>
          <w:sz w:val="24"/>
          <w:szCs w:val="24"/>
        </w:rPr>
        <w:t>.</w:t>
      </w:r>
    </w:p>
    <w:p w:rsidR="002E5A33" w:rsidRPr="00DC08B3" w:rsidRDefault="00E5383C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2.</w:t>
      </w:r>
      <w:r w:rsidR="00016846" w:rsidRPr="00DC08B3">
        <w:rPr>
          <w:rFonts w:ascii="Times New Roman" w:hAnsi="Times New Roman" w:cs="Times New Roman"/>
          <w:sz w:val="24"/>
          <w:szCs w:val="24"/>
        </w:rPr>
        <w:t> </w:t>
      </w:r>
      <w:r w:rsidRPr="00DC08B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D664A" w:rsidRPr="00DC08B3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="00016846" w:rsidRPr="00DC08B3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DC08B3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2E5A33" w:rsidRPr="00DC08B3" w:rsidRDefault="00E5383C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3.</w:t>
      </w:r>
      <w:r w:rsidR="00016846" w:rsidRPr="00DC08B3">
        <w:rPr>
          <w:rFonts w:ascii="Times New Roman" w:hAnsi="Times New Roman" w:cs="Times New Roman"/>
          <w:sz w:val="24"/>
          <w:szCs w:val="24"/>
        </w:rPr>
        <w:t> </w:t>
      </w:r>
      <w:r w:rsidRPr="00DC08B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D664A" w:rsidRPr="00DC08B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F4FD6" w:rsidRPr="00DC08B3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DC08B3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3B7A81" w:rsidRPr="00DC08B3" w:rsidRDefault="00016846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4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Pr="00DC08B3">
        <w:rPr>
          <w:rFonts w:ascii="Times New Roman" w:hAnsi="Times New Roman" w:cs="Times New Roman"/>
          <w:sz w:val="24"/>
          <w:szCs w:val="24"/>
        </w:rPr>
        <w:t> 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664A" w:rsidRPr="00DC08B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DC08B3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614" w:rsidRPr="00DC08B3" w:rsidRDefault="001559CE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5. </w:t>
      </w:r>
      <w:r w:rsidR="004D664A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DC08B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F0614" w:rsidRPr="00DC08B3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DC08B3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8F0614" w:rsidRPr="00DC08B3">
        <w:rPr>
          <w:rFonts w:ascii="Times New Roman" w:hAnsi="Times New Roman" w:cs="Times New Roman"/>
          <w:sz w:val="24"/>
          <w:szCs w:val="24"/>
        </w:rPr>
        <w:t>.</w:t>
      </w:r>
    </w:p>
    <w:p w:rsidR="00EA75B0" w:rsidRPr="00DC08B3" w:rsidRDefault="00462D80" w:rsidP="00DC0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DC08B3" w:rsidRDefault="003B7A81" w:rsidP="00DC08B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C08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7B2780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6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="0049073B" w:rsidRPr="00DC08B3">
        <w:rPr>
          <w:rFonts w:ascii="Times New Roman" w:hAnsi="Times New Roman" w:cs="Times New Roman"/>
          <w:sz w:val="24"/>
          <w:szCs w:val="24"/>
        </w:rPr>
        <w:t> 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D664A" w:rsidRPr="00DC08B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E4D2E" w:rsidRPr="00DC08B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C08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C08B3" w:rsidRDefault="007B2780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6.1.</w:t>
      </w:r>
      <w:r w:rsidR="0049073B" w:rsidRPr="00DC08B3">
        <w:rPr>
          <w:rFonts w:ascii="Times New Roman" w:hAnsi="Times New Roman" w:cs="Times New Roman"/>
          <w:sz w:val="24"/>
          <w:szCs w:val="24"/>
        </w:rPr>
        <w:t> </w:t>
      </w:r>
      <w:r w:rsidRPr="00DC08B3">
        <w:rPr>
          <w:rFonts w:ascii="Times New Roman" w:hAnsi="Times New Roman" w:cs="Times New Roman"/>
          <w:sz w:val="24"/>
          <w:szCs w:val="24"/>
        </w:rPr>
        <w:t>Н</w:t>
      </w:r>
      <w:r w:rsidR="003B7A81" w:rsidRPr="00DC08B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DC08B3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DC08B3" w:rsidRDefault="0049073B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08B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DC08B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DC08B3" w:rsidRDefault="0098413A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08B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C08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C08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DC08B3" w:rsidRDefault="00BD3065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DC08B3" w:rsidRDefault="00BD3065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C08B3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DC08B3" w:rsidRDefault="00BD3065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DC08B3" w:rsidRDefault="00BD3065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08B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C08B3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A2466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08B3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</w:t>
      </w:r>
      <w:proofErr w:type="gramEnd"/>
      <w:r w:rsidRPr="00DC08B3">
        <w:rPr>
          <w:rFonts w:ascii="Times New Roman" w:hAnsi="Times New Roman" w:cs="Times New Roman"/>
          <w:sz w:val="24"/>
          <w:szCs w:val="24"/>
        </w:rPr>
        <w:t>. №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6919" w:rsidRPr="00DC08B3">
        <w:rPr>
          <w:rFonts w:ascii="Times New Roman" w:hAnsi="Times New Roman" w:cs="Times New Roman"/>
          <w:sz w:val="24"/>
          <w:szCs w:val="24"/>
        </w:rPr>
        <w:t xml:space="preserve">152-ФЗ «О персональных данных», </w:t>
      </w:r>
      <w:r w:rsidRPr="00DC08B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DC08B3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</w:t>
      </w:r>
      <w:proofErr w:type="gramEnd"/>
      <w:r w:rsidR="009A2466" w:rsidRPr="00DC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DC08B3">
        <w:rPr>
          <w:rFonts w:ascii="Times New Roman" w:hAnsi="Times New Roman" w:cs="Times New Roman"/>
          <w:sz w:val="24"/>
          <w:szCs w:val="24"/>
        </w:rPr>
        <w:t>проверк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ам", </w:t>
      </w:r>
      <w:r w:rsidR="009A2466" w:rsidRPr="00DC08B3">
        <w:rPr>
          <w:rFonts w:ascii="Times New Roman" w:hAnsi="Times New Roman" w:cs="Times New Roman"/>
          <w:sz w:val="24"/>
          <w:szCs w:val="24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9A2466" w:rsidRPr="00DC08B3">
        <w:rPr>
          <w:rFonts w:ascii="Times New Roman" w:hAnsi="Times New Roman" w:cs="Times New Roman"/>
          <w:sz w:val="24"/>
          <w:szCs w:val="24"/>
        </w:rPr>
        <w:lastRenderedPageBreak/>
        <w:t>предусмотренных статьями 120, 122, 123), и требований к его составлению"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DC08B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</w:t>
      </w:r>
      <w:proofErr w:type="gramEnd"/>
      <w:r w:rsidR="009A2466" w:rsidRPr="00DC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DC08B3">
        <w:rPr>
          <w:rFonts w:ascii="Times New Roman" w:hAnsi="Times New Roman" w:cs="Times New Roman"/>
          <w:sz w:val="24"/>
          <w:szCs w:val="24"/>
        </w:rPr>
        <w:t>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</w:t>
      </w:r>
      <w:proofErr w:type="gramEnd"/>
      <w:r w:rsidR="009A2466" w:rsidRPr="00DC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DC08B3">
        <w:rPr>
          <w:rFonts w:ascii="Times New Roman" w:hAnsi="Times New Roman" w:cs="Times New Roman"/>
          <w:sz w:val="24"/>
          <w:szCs w:val="24"/>
        </w:rPr>
        <w:t>носителе, а также форм соответствующих запросов"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DC08B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DC08B3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</w:t>
      </w:r>
      <w:proofErr w:type="gramEnd"/>
      <w:r w:rsidR="009A2466" w:rsidRPr="00DC08B3">
        <w:rPr>
          <w:rFonts w:ascii="Times New Roman" w:hAnsi="Times New Roman" w:cs="Times New Roman"/>
          <w:sz w:val="24"/>
          <w:szCs w:val="24"/>
        </w:rPr>
        <w:t xml:space="preserve"> налоговой декларации по налогу на добавленную стоимость в электронной форме".</w:t>
      </w:r>
    </w:p>
    <w:p w:rsidR="002E5A33" w:rsidRPr="00DC08B3" w:rsidRDefault="004D664A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Главный  государственный налоговый инспектор</w:t>
      </w:r>
      <w:r w:rsidR="00EF5E76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DC08B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9A2466" w:rsidRPr="00DC08B3" w:rsidRDefault="009A246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порядок определения налоговой базы.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управления, порядок работы со служебной информацией,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DC08B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C08B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A2466" w:rsidRPr="00DC08B3" w:rsidRDefault="009A2466" w:rsidP="00DC08B3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</w:p>
    <w:p w:rsidR="009A2466" w:rsidRPr="00DC08B3" w:rsidRDefault="009A2466" w:rsidP="00DC08B3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08B3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выполнение, </w:t>
      </w:r>
      <w:r w:rsidRPr="00DC08B3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Pr="00DC08B3">
        <w:rPr>
          <w:rFonts w:ascii="Times New Roman" w:hAnsi="Times New Roman" w:cs="Times New Roman"/>
          <w:sz w:val="24"/>
          <w:szCs w:val="24"/>
        </w:rPr>
        <w:lastRenderedPageBreak/>
        <w:t>поставленных руководством задач,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DC08B3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C56919" w:rsidRPr="00DC08B3">
        <w:rPr>
          <w:rFonts w:ascii="Times New Roman" w:hAnsi="Times New Roman" w:cs="Times New Roman"/>
          <w:sz w:val="24"/>
          <w:szCs w:val="24"/>
        </w:rPr>
        <w:t xml:space="preserve">, </w:t>
      </w:r>
      <w:r w:rsidRPr="00DC08B3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E5A33" w:rsidRPr="00DC08B3" w:rsidRDefault="002E5A3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F05C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7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="007B0EB1" w:rsidRPr="00DC08B3">
        <w:rPr>
          <w:rFonts w:ascii="Times New Roman" w:hAnsi="Times New Roman" w:cs="Times New Roman"/>
          <w:sz w:val="24"/>
          <w:szCs w:val="24"/>
        </w:rPr>
        <w:t> </w:t>
      </w:r>
      <w:r w:rsidR="003B7A81" w:rsidRPr="00DC08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BBC" w:rsidRPr="00DC08B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DC08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C08B3">
        <w:rPr>
          <w:rFonts w:ascii="Times New Roman" w:hAnsi="Times New Roman" w:cs="Times New Roman"/>
          <w:sz w:val="24"/>
          <w:szCs w:val="24"/>
        </w:rPr>
        <w:t>.07.</w:t>
      </w:r>
      <w:r w:rsidR="003B7A81" w:rsidRPr="00DC08B3">
        <w:rPr>
          <w:rFonts w:ascii="Times New Roman" w:hAnsi="Times New Roman" w:cs="Times New Roman"/>
          <w:sz w:val="24"/>
          <w:szCs w:val="24"/>
        </w:rPr>
        <w:t>2004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№</w:t>
      </w:r>
      <w:r w:rsidR="003314B0" w:rsidRPr="00DC08B3">
        <w:rPr>
          <w:rFonts w:ascii="Times New Roman" w:hAnsi="Times New Roman" w:cs="Times New Roman"/>
          <w:sz w:val="24"/>
          <w:szCs w:val="24"/>
        </w:rPr>
        <w:t> </w:t>
      </w:r>
      <w:r w:rsidR="003B7A81" w:rsidRPr="00DC08B3">
        <w:rPr>
          <w:rFonts w:ascii="Times New Roman" w:hAnsi="Times New Roman" w:cs="Times New Roman"/>
          <w:sz w:val="24"/>
          <w:szCs w:val="24"/>
        </w:rPr>
        <w:t>79-ФЗ</w:t>
      </w:r>
      <w:r w:rsidR="006E4D2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DC08B3" w:rsidRDefault="00F05C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8. </w:t>
      </w:r>
      <w:r w:rsidR="009D5A89" w:rsidRPr="00DC08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DC08B3">
        <w:rPr>
          <w:rFonts w:ascii="Times New Roman" w:hAnsi="Times New Roman" w:cs="Times New Roman"/>
          <w:sz w:val="24"/>
          <w:szCs w:val="24"/>
        </w:rPr>
        <w:t>и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002BBC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C08B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знать и руководствоваться в своей работе следующими документами: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Инструкцией РМ 10-2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Инструкцией РМ10-5 «Осуществление других функций работниками отдела камеральных проверок»;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выявлять несоответствия между сведениями об операциях покупателей и продавцов и по ним осуществлять поиск предполагаемых «выгодоприобретателей» по сле</w:t>
      </w:r>
      <w:r w:rsidR="00DC08B3">
        <w:rPr>
          <w:rFonts w:ascii="Times New Roman" w:hAnsi="Times New Roman" w:cs="Times New Roman"/>
          <w:sz w:val="24"/>
          <w:szCs w:val="24"/>
        </w:rPr>
        <w:t>дующим территориальным участкам</w:t>
      </w:r>
      <w:r w:rsidRPr="00DC08B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08B3">
        <w:rPr>
          <w:rFonts w:ascii="Times New Roman" w:hAnsi="Times New Roman" w:cs="Times New Roman"/>
          <w:sz w:val="24"/>
          <w:szCs w:val="24"/>
        </w:rPr>
        <w:t>Скопинский</w:t>
      </w:r>
      <w:proofErr w:type="spellEnd"/>
      <w:r w:rsidRPr="00DC08B3">
        <w:rPr>
          <w:rFonts w:ascii="Times New Roman" w:hAnsi="Times New Roman" w:cs="Times New Roman"/>
          <w:sz w:val="24"/>
          <w:szCs w:val="24"/>
        </w:rPr>
        <w:t xml:space="preserve"> район, г. Скопин, Милославский район;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инициировать проведения мероприятий оперативного контроля; 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выявлять и пресекать схемы уклонения от налогообложения;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взаимодействия с правоохранительными органами и иными </w:t>
      </w:r>
      <w:r w:rsidRPr="00DC08B3">
        <w:rPr>
          <w:rFonts w:ascii="Times New Roman" w:hAnsi="Times New Roman" w:cs="Times New Roman"/>
          <w:sz w:val="24"/>
          <w:szCs w:val="24"/>
        </w:rPr>
        <w:lastRenderedPageBreak/>
        <w:t xml:space="preserve">контролирующими органами в рамках установленной сферы деятельности; 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взаимодействовать между структурными подразделениями территориального налогового органа;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анализировать и систематизировать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877FEF" w:rsidRPr="00DC08B3" w:rsidRDefault="00877FEF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</w:t>
      </w:r>
      <w:r w:rsidR="00451196" w:rsidRPr="00DC08B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C08B3">
        <w:rPr>
          <w:rFonts w:ascii="Times New Roman" w:hAnsi="Times New Roman" w:cs="Times New Roman"/>
          <w:sz w:val="24"/>
          <w:szCs w:val="24"/>
        </w:rPr>
        <w:t>контрольно-аналитическ</w:t>
      </w:r>
      <w:r w:rsidR="00D85C3B" w:rsidRPr="00DC08B3">
        <w:rPr>
          <w:rFonts w:ascii="Times New Roman" w:hAnsi="Times New Roman" w:cs="Times New Roman"/>
          <w:sz w:val="24"/>
          <w:szCs w:val="24"/>
        </w:rPr>
        <w:t>ую</w:t>
      </w:r>
      <w:r w:rsidRPr="00DC08B3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85C3B" w:rsidRPr="00DC08B3">
        <w:rPr>
          <w:rFonts w:ascii="Times New Roman" w:hAnsi="Times New Roman" w:cs="Times New Roman"/>
          <w:sz w:val="24"/>
          <w:szCs w:val="24"/>
        </w:rPr>
        <w:t>у</w:t>
      </w:r>
      <w:r w:rsidRPr="00DC08B3">
        <w:rPr>
          <w:rFonts w:ascii="Times New Roman" w:hAnsi="Times New Roman" w:cs="Times New Roman"/>
          <w:sz w:val="24"/>
          <w:szCs w:val="24"/>
        </w:rPr>
        <w:t xml:space="preserve"> по устранению «сложных расхождений» по НДС (включая побуждение налогоплательщика к добровольному отказу от схем уклонения и проведение тематических ВНП);  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анализировать модели поведения участников схем уклонения от налогообложения;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обеспечивать актуализации информационных ресурсов территориального налогового органа в рамках установленной сферы деятельности;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формировать и направлять в Управление отчетности в рамках установленной компетенции;</w:t>
      </w:r>
    </w:p>
    <w:p w:rsidR="00A43A97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осуществлять иные функций, предусмотренных законодательством Российской Федерации и иными нормативными правовыми актами;</w:t>
      </w:r>
    </w:p>
    <w:p w:rsidR="00002BBC" w:rsidRPr="00DC08B3" w:rsidRDefault="00A43A9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   </w:t>
      </w:r>
      <w:r w:rsidR="00002BBC" w:rsidRPr="00DC08B3">
        <w:rPr>
          <w:rFonts w:ascii="Times New Roman" w:hAnsi="Times New Roman" w:cs="Times New Roman"/>
          <w:sz w:val="24"/>
          <w:szCs w:val="24"/>
        </w:rPr>
        <w:t>соблюдать:</w:t>
      </w:r>
    </w:p>
    <w:p w:rsidR="00002BBC" w:rsidRPr="00DC08B3" w:rsidRDefault="00002BB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002BBC" w:rsidRPr="00DC08B3" w:rsidRDefault="00002BB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002BBC" w:rsidRPr="00DC08B3" w:rsidRDefault="00002BB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002BBC" w:rsidRPr="00DC08B3" w:rsidRDefault="00002BB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соблюдать установленный в Инспекции порядок работы со служебной информацией.</w:t>
      </w:r>
    </w:p>
    <w:p w:rsidR="008576F9" w:rsidRPr="00DC08B3" w:rsidRDefault="008576F9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 xml:space="preserve">В своей деятельности главный государственный налоговый инспектор может  замещать временно отсутствующего </w:t>
      </w:r>
      <w:r w:rsidR="00A43A97" w:rsidRPr="00DC08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</w:t>
      </w:r>
      <w:r w:rsidRPr="00DC08B3">
        <w:rPr>
          <w:rFonts w:ascii="Times New Roman" w:hAnsi="Times New Roman" w:cs="Times New Roman"/>
          <w:sz w:val="24"/>
          <w:szCs w:val="24"/>
        </w:rPr>
        <w:t xml:space="preserve"> № 1. </w:t>
      </w:r>
    </w:p>
    <w:p w:rsidR="00681090" w:rsidRPr="00DC08B3" w:rsidRDefault="00681090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 </w:t>
      </w:r>
      <w:r w:rsidR="00457110" w:rsidRPr="00DC08B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DC08B3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DC08B3" w:rsidRDefault="00FB79D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DC08B3" w:rsidRDefault="00FB79D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DC08B3" w:rsidRDefault="00FB79D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DC08B3" w:rsidRDefault="00FB79D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DC08B3" w:rsidRDefault="00FB79D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DC08B3" w:rsidRDefault="00FB79D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DC08B3" w:rsidRDefault="00A143F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C08B3" w:rsidRDefault="00442456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10.</w:t>
      </w:r>
      <w:r w:rsidR="00FB79D2" w:rsidRPr="00DC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7110" w:rsidRPr="00DC08B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C08B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C08B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DC08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DC08B3" w:rsidRDefault="00FB1E9E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11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="003314B0" w:rsidRPr="00DC08B3">
        <w:rPr>
          <w:rFonts w:ascii="Times New Roman" w:hAnsi="Times New Roman" w:cs="Times New Roman"/>
          <w:sz w:val="24"/>
          <w:szCs w:val="24"/>
        </w:rPr>
        <w:t> 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B79D2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DC08B3">
        <w:rPr>
          <w:rFonts w:ascii="Times New Roman" w:hAnsi="Times New Roman" w:cs="Times New Roman"/>
          <w:sz w:val="24"/>
          <w:szCs w:val="24"/>
        </w:rPr>
        <w:t xml:space="preserve">несет персональную ответственность, </w:t>
      </w:r>
      <w:r w:rsidR="00B2708A" w:rsidRPr="00DC08B3">
        <w:rPr>
          <w:rFonts w:ascii="Times New Roman" w:hAnsi="Times New Roman" w:cs="Times New Roman"/>
          <w:sz w:val="24"/>
          <w:szCs w:val="24"/>
        </w:rPr>
        <w:lastRenderedPageBreak/>
        <w:t>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DC08B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C08B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DC08B3" w:rsidRDefault="00B2708A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12D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DC08B3" w:rsidRDefault="00092570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C08B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F1112D" w:rsidRPr="00DC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9B683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12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="00BB3568" w:rsidRPr="00DC08B3">
        <w:rPr>
          <w:rFonts w:ascii="Times New Roman" w:hAnsi="Times New Roman" w:cs="Times New Roman"/>
          <w:sz w:val="24"/>
          <w:szCs w:val="24"/>
        </w:rPr>
        <w:t> </w:t>
      </w:r>
      <w:r w:rsidR="003B7A81" w:rsidRPr="00DC08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DC08B3" w:rsidRDefault="00F1112D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DC08B3" w:rsidRDefault="007A706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13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="00BB3568" w:rsidRPr="00DC08B3">
        <w:rPr>
          <w:rFonts w:ascii="Times New Roman" w:hAnsi="Times New Roman" w:cs="Times New Roman"/>
          <w:sz w:val="24"/>
          <w:szCs w:val="24"/>
        </w:rPr>
        <w:t> </w:t>
      </w:r>
      <w:r w:rsidR="003B7A81" w:rsidRPr="00DC08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12D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DC08B3" w:rsidRDefault="00BA62E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DC08B3" w:rsidRDefault="00BA62E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DC08B3">
        <w:rPr>
          <w:rFonts w:ascii="Times New Roman" w:hAnsi="Times New Roman" w:cs="Times New Roman"/>
          <w:sz w:val="24"/>
          <w:szCs w:val="24"/>
        </w:rPr>
        <w:t>И</w:t>
      </w:r>
      <w:r w:rsidR="001C5C48" w:rsidRPr="00DC08B3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57110" w:rsidRPr="00DC08B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1C5C4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C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DC08B3" w:rsidRDefault="007A7062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14</w:t>
      </w:r>
      <w:r w:rsidR="003B7A81" w:rsidRPr="00DC08B3">
        <w:rPr>
          <w:rFonts w:ascii="Times New Roman" w:hAnsi="Times New Roman" w:cs="Times New Roman"/>
          <w:sz w:val="24"/>
          <w:szCs w:val="24"/>
        </w:rPr>
        <w:t>.</w:t>
      </w:r>
      <w:r w:rsidR="00FD4F91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DC08B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DC08B3" w:rsidRDefault="003073A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DC08B3" w:rsidRDefault="003073A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</w:t>
      </w:r>
      <w:r w:rsidR="007A7062" w:rsidRPr="00DC08B3">
        <w:rPr>
          <w:rFonts w:ascii="Times New Roman" w:hAnsi="Times New Roman" w:cs="Times New Roman"/>
          <w:sz w:val="24"/>
          <w:szCs w:val="24"/>
        </w:rPr>
        <w:t>5</w:t>
      </w:r>
      <w:r w:rsidRPr="00DC08B3">
        <w:rPr>
          <w:rFonts w:ascii="Times New Roman" w:hAnsi="Times New Roman" w:cs="Times New Roman"/>
          <w:sz w:val="24"/>
          <w:szCs w:val="24"/>
        </w:rPr>
        <w:t>.</w:t>
      </w:r>
      <w:r w:rsidR="00457110" w:rsidRPr="00DC08B3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="003073AC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DC08B3" w:rsidRDefault="003073A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DC08B3" w:rsidRDefault="003073A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DC08B3" w:rsidRDefault="003073AC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08B3" w:rsidRPr="00DC08B3" w:rsidRDefault="00DC08B3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C08B3">
        <w:rPr>
          <w:rFonts w:ascii="Times New Roman" w:hAnsi="Times New Roman" w:cs="Times New Roman"/>
          <w:b/>
          <w:sz w:val="24"/>
          <w:szCs w:val="24"/>
        </w:rPr>
        <w:br/>
      </w:r>
      <w:r w:rsidRPr="00DC08B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</w:t>
      </w:r>
      <w:r w:rsidR="007A7062" w:rsidRPr="00DC08B3">
        <w:rPr>
          <w:rFonts w:ascii="Times New Roman" w:hAnsi="Times New Roman" w:cs="Times New Roman"/>
          <w:sz w:val="24"/>
          <w:szCs w:val="24"/>
        </w:rPr>
        <w:t>6</w:t>
      </w:r>
      <w:r w:rsidRPr="00DC08B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C2AB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5C3B" w:rsidRPr="00DC08B3" w:rsidRDefault="00D85C3B" w:rsidP="00DC08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DC08B3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DC08B3" w:rsidRDefault="00D7769A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</w:t>
      </w:r>
      <w:r w:rsidR="007A7062" w:rsidRPr="00DC08B3">
        <w:rPr>
          <w:rFonts w:ascii="Times New Roman" w:hAnsi="Times New Roman" w:cs="Times New Roman"/>
          <w:sz w:val="24"/>
          <w:szCs w:val="24"/>
        </w:rPr>
        <w:t>7</w:t>
      </w:r>
      <w:r w:rsidRPr="00DC08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C08B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C2ABE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Pr="00DC08B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C08B3">
        <w:rPr>
          <w:rFonts w:ascii="Times New Roman" w:hAnsi="Times New Roman" w:cs="Times New Roman"/>
          <w:sz w:val="24"/>
          <w:szCs w:val="24"/>
        </w:rPr>
        <w:t>.08.</w:t>
      </w:r>
      <w:r w:rsidRPr="00DC08B3">
        <w:rPr>
          <w:rFonts w:ascii="Times New Roman" w:hAnsi="Times New Roman" w:cs="Times New Roman"/>
          <w:sz w:val="24"/>
          <w:szCs w:val="24"/>
        </w:rPr>
        <w:t>2002 №</w:t>
      </w:r>
      <w:r w:rsidR="00E6275C" w:rsidRPr="00DC08B3">
        <w:rPr>
          <w:rFonts w:ascii="Times New Roman" w:hAnsi="Times New Roman" w:cs="Times New Roman"/>
          <w:sz w:val="24"/>
          <w:szCs w:val="24"/>
        </w:rPr>
        <w:t> </w:t>
      </w:r>
      <w:r w:rsidRPr="00DC08B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C08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C08B3">
        <w:rPr>
          <w:rFonts w:ascii="Times New Roman" w:hAnsi="Times New Roman" w:cs="Times New Roman"/>
          <w:sz w:val="24"/>
          <w:szCs w:val="24"/>
        </w:rPr>
        <w:t>№</w:t>
      </w:r>
      <w:r w:rsidR="007D402F" w:rsidRPr="00DC08B3">
        <w:rPr>
          <w:rFonts w:ascii="Times New Roman" w:hAnsi="Times New Roman" w:cs="Times New Roman"/>
          <w:sz w:val="24"/>
          <w:szCs w:val="24"/>
        </w:rPr>
        <w:t xml:space="preserve"> 33,ст</w:t>
      </w:r>
      <w:proofErr w:type="gramEnd"/>
      <w:r w:rsidR="007D402F" w:rsidRPr="00DC08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DC08B3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DC08B3">
        <w:rPr>
          <w:rFonts w:ascii="Times New Roman" w:hAnsi="Times New Roman" w:cs="Times New Roman"/>
          <w:sz w:val="24"/>
          <w:szCs w:val="24"/>
        </w:rPr>
        <w:t>№</w:t>
      </w:r>
      <w:r w:rsidR="007D402F" w:rsidRPr="00DC08B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C08B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C08B3">
        <w:rPr>
          <w:rFonts w:ascii="Times New Roman" w:hAnsi="Times New Roman" w:cs="Times New Roman"/>
          <w:sz w:val="24"/>
          <w:szCs w:val="24"/>
        </w:rPr>
        <w:t>.07.</w:t>
      </w:r>
      <w:r w:rsidRPr="00DC08B3">
        <w:rPr>
          <w:rFonts w:ascii="Times New Roman" w:hAnsi="Times New Roman" w:cs="Times New Roman"/>
          <w:sz w:val="24"/>
          <w:szCs w:val="24"/>
        </w:rPr>
        <w:t>2004 №</w:t>
      </w:r>
      <w:r w:rsidR="00E6275C" w:rsidRPr="00DC08B3">
        <w:rPr>
          <w:rFonts w:ascii="Times New Roman" w:hAnsi="Times New Roman" w:cs="Times New Roman"/>
          <w:sz w:val="24"/>
          <w:szCs w:val="24"/>
        </w:rPr>
        <w:t> </w:t>
      </w:r>
      <w:r w:rsidRPr="00DC08B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</w:t>
      </w:r>
      <w:r w:rsidR="007A7062" w:rsidRPr="00DC08B3">
        <w:rPr>
          <w:rFonts w:ascii="Times New Roman" w:hAnsi="Times New Roman" w:cs="Times New Roman"/>
          <w:sz w:val="24"/>
          <w:szCs w:val="24"/>
        </w:rPr>
        <w:t>8</w:t>
      </w:r>
      <w:r w:rsidRPr="00DC08B3">
        <w:rPr>
          <w:rFonts w:ascii="Times New Roman" w:hAnsi="Times New Roman" w:cs="Times New Roman"/>
          <w:sz w:val="24"/>
          <w:szCs w:val="24"/>
        </w:rPr>
        <w:t>. </w:t>
      </w:r>
      <w:r w:rsidR="000B1AA8" w:rsidRPr="00DC08B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B1AA8" w:rsidRPr="00DC08B3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DC08B3" w:rsidRDefault="000B1AA8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C08B3">
        <w:rPr>
          <w:rFonts w:ascii="Times New Roman" w:hAnsi="Times New Roman" w:cs="Times New Roman"/>
          <w:b/>
          <w:sz w:val="24"/>
          <w:szCs w:val="24"/>
        </w:rPr>
        <w:t> </w:t>
      </w:r>
      <w:r w:rsidRPr="00DC08B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8B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08B3" w:rsidRDefault="003B7A81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1</w:t>
      </w:r>
      <w:r w:rsidR="007A7062" w:rsidRPr="00DC08B3">
        <w:rPr>
          <w:rFonts w:ascii="Times New Roman" w:hAnsi="Times New Roman" w:cs="Times New Roman"/>
          <w:sz w:val="24"/>
          <w:szCs w:val="24"/>
        </w:rPr>
        <w:t>9</w:t>
      </w:r>
      <w:r w:rsidRPr="00DC08B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C08B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C08B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C08B3">
        <w:rPr>
          <w:rFonts w:ascii="Times New Roman" w:hAnsi="Times New Roman" w:cs="Times New Roman"/>
          <w:sz w:val="24"/>
          <w:szCs w:val="24"/>
        </w:rPr>
        <w:t>главн</w:t>
      </w:r>
      <w:r w:rsidR="00E77AB9" w:rsidRPr="00DC08B3">
        <w:rPr>
          <w:rFonts w:ascii="Times New Roman" w:hAnsi="Times New Roman" w:cs="Times New Roman"/>
          <w:sz w:val="24"/>
          <w:szCs w:val="24"/>
        </w:rPr>
        <w:t>ого</w:t>
      </w:r>
      <w:r w:rsidR="00457110" w:rsidRPr="00DC08B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77AB9" w:rsidRPr="00DC08B3">
        <w:rPr>
          <w:rFonts w:ascii="Times New Roman" w:hAnsi="Times New Roman" w:cs="Times New Roman"/>
          <w:sz w:val="24"/>
          <w:szCs w:val="24"/>
        </w:rPr>
        <w:t>ого</w:t>
      </w:r>
      <w:r w:rsidR="00457110" w:rsidRPr="00DC08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7AB9" w:rsidRPr="00DC08B3">
        <w:rPr>
          <w:rFonts w:ascii="Times New Roman" w:hAnsi="Times New Roman" w:cs="Times New Roman"/>
          <w:sz w:val="24"/>
          <w:szCs w:val="24"/>
        </w:rPr>
        <w:t>ого</w:t>
      </w:r>
      <w:r w:rsidR="00457110" w:rsidRPr="00DC08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77AB9" w:rsidRPr="00DC08B3">
        <w:rPr>
          <w:rFonts w:ascii="Times New Roman" w:hAnsi="Times New Roman" w:cs="Times New Roman"/>
          <w:sz w:val="24"/>
          <w:szCs w:val="24"/>
        </w:rPr>
        <w:t>а</w:t>
      </w:r>
      <w:r w:rsidRPr="00DC08B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DC08B3" w:rsidRDefault="00EE71F7" w:rsidP="00DC08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8B3">
        <w:rPr>
          <w:rFonts w:ascii="Times New Roman" w:hAnsi="Times New Roman" w:cs="Times New Roman"/>
          <w:sz w:val="24"/>
          <w:szCs w:val="24"/>
        </w:rPr>
        <w:t>-</w:t>
      </w:r>
      <w:r w:rsidR="00C67288" w:rsidRPr="00DC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08B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DC08B3" w:rsidRPr="00DC08B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DC08B3" w:rsidSect="00DC08B3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55" w:rsidRDefault="005E2355" w:rsidP="003B7A81">
      <w:pPr>
        <w:spacing w:after="0" w:line="240" w:lineRule="auto"/>
      </w:pPr>
      <w:r>
        <w:separator/>
      </w:r>
    </w:p>
  </w:endnote>
  <w:endnote w:type="continuationSeparator" w:id="0">
    <w:p w:rsidR="005E2355" w:rsidRDefault="005E23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55" w:rsidRDefault="005E2355" w:rsidP="003B7A81">
      <w:pPr>
        <w:spacing w:after="0" w:line="240" w:lineRule="auto"/>
      </w:pPr>
      <w:r>
        <w:separator/>
      </w:r>
    </w:p>
  </w:footnote>
  <w:footnote w:type="continuationSeparator" w:id="0">
    <w:p w:rsidR="005E2355" w:rsidRDefault="005E23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6919" w:rsidRPr="00B310A4" w:rsidRDefault="00C5691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C08B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6919" w:rsidRPr="00B310A4" w:rsidRDefault="00C5691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BC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A6E6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7F95"/>
    <w:rsid w:val="0011174C"/>
    <w:rsid w:val="00121DFA"/>
    <w:rsid w:val="00127AEA"/>
    <w:rsid w:val="00141E3E"/>
    <w:rsid w:val="00144795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0636"/>
    <w:rsid w:val="002074F9"/>
    <w:rsid w:val="00212C9D"/>
    <w:rsid w:val="002160F5"/>
    <w:rsid w:val="002171B9"/>
    <w:rsid w:val="0022091F"/>
    <w:rsid w:val="00232372"/>
    <w:rsid w:val="00250E67"/>
    <w:rsid w:val="0025122B"/>
    <w:rsid w:val="00254973"/>
    <w:rsid w:val="00254D09"/>
    <w:rsid w:val="002603CF"/>
    <w:rsid w:val="002810A9"/>
    <w:rsid w:val="0029459F"/>
    <w:rsid w:val="00295029"/>
    <w:rsid w:val="002A2C00"/>
    <w:rsid w:val="002B3231"/>
    <w:rsid w:val="002B6AC7"/>
    <w:rsid w:val="002B7A62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51196"/>
    <w:rsid w:val="00457110"/>
    <w:rsid w:val="004611B7"/>
    <w:rsid w:val="00462D80"/>
    <w:rsid w:val="0047107D"/>
    <w:rsid w:val="004776BC"/>
    <w:rsid w:val="0049073B"/>
    <w:rsid w:val="00493417"/>
    <w:rsid w:val="00497CF7"/>
    <w:rsid w:val="004A3010"/>
    <w:rsid w:val="004A4161"/>
    <w:rsid w:val="004B7353"/>
    <w:rsid w:val="004D3121"/>
    <w:rsid w:val="004D664A"/>
    <w:rsid w:val="004D7411"/>
    <w:rsid w:val="004D7B3E"/>
    <w:rsid w:val="004E48DD"/>
    <w:rsid w:val="005042CE"/>
    <w:rsid w:val="00526FFE"/>
    <w:rsid w:val="00527A8F"/>
    <w:rsid w:val="0053153E"/>
    <w:rsid w:val="00531DB7"/>
    <w:rsid w:val="00532AAD"/>
    <w:rsid w:val="00536AA0"/>
    <w:rsid w:val="00537E24"/>
    <w:rsid w:val="0054567B"/>
    <w:rsid w:val="0057727A"/>
    <w:rsid w:val="0058504A"/>
    <w:rsid w:val="00585805"/>
    <w:rsid w:val="0059423D"/>
    <w:rsid w:val="005C0179"/>
    <w:rsid w:val="005D1E6A"/>
    <w:rsid w:val="005D273C"/>
    <w:rsid w:val="005D7ABC"/>
    <w:rsid w:val="005E2355"/>
    <w:rsid w:val="005F6EBB"/>
    <w:rsid w:val="006027B6"/>
    <w:rsid w:val="00610E95"/>
    <w:rsid w:val="00614166"/>
    <w:rsid w:val="00630988"/>
    <w:rsid w:val="0063445B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1E4D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576F9"/>
    <w:rsid w:val="00870322"/>
    <w:rsid w:val="00877280"/>
    <w:rsid w:val="00877FEF"/>
    <w:rsid w:val="00882463"/>
    <w:rsid w:val="008A61D8"/>
    <w:rsid w:val="008D5A8E"/>
    <w:rsid w:val="008D61B9"/>
    <w:rsid w:val="008E4B65"/>
    <w:rsid w:val="008F0614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A2466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436C0"/>
    <w:rsid w:val="00A43A97"/>
    <w:rsid w:val="00A50575"/>
    <w:rsid w:val="00A524EE"/>
    <w:rsid w:val="00A537B6"/>
    <w:rsid w:val="00A61D57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0E09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1D06"/>
    <w:rsid w:val="00BF7391"/>
    <w:rsid w:val="00C1049B"/>
    <w:rsid w:val="00C158E5"/>
    <w:rsid w:val="00C20C8F"/>
    <w:rsid w:val="00C23B14"/>
    <w:rsid w:val="00C4437B"/>
    <w:rsid w:val="00C56919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024A9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5C3B"/>
    <w:rsid w:val="00D949A1"/>
    <w:rsid w:val="00DC08B3"/>
    <w:rsid w:val="00DD1315"/>
    <w:rsid w:val="00DD4432"/>
    <w:rsid w:val="00DE6E00"/>
    <w:rsid w:val="00E33520"/>
    <w:rsid w:val="00E34B68"/>
    <w:rsid w:val="00E5383C"/>
    <w:rsid w:val="00E6275C"/>
    <w:rsid w:val="00E67578"/>
    <w:rsid w:val="00E67710"/>
    <w:rsid w:val="00E711C3"/>
    <w:rsid w:val="00E77200"/>
    <w:rsid w:val="00E77AB9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393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1F38"/>
    <w:rsid w:val="00F17EC4"/>
    <w:rsid w:val="00F238B1"/>
    <w:rsid w:val="00F25D3D"/>
    <w:rsid w:val="00F3280F"/>
    <w:rsid w:val="00F4564C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uiPriority w:val="1"/>
    <w:qFormat/>
    <w:rsid w:val="00A43A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uiPriority w:val="1"/>
    <w:qFormat/>
    <w:rsid w:val="00A43A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BEFE7-047B-4D5E-8AF5-4227A758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9</cp:revision>
  <cp:lastPrinted>2018-10-01T08:53:00Z</cp:lastPrinted>
  <dcterms:created xsi:type="dcterms:W3CDTF">2018-09-27T08:18:00Z</dcterms:created>
  <dcterms:modified xsi:type="dcterms:W3CDTF">2021-12-20T12:11:00Z</dcterms:modified>
</cp:coreProperties>
</file>